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C5D1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64BEA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3543169" r:id="rId6"/>
        </w:object>
      </w:r>
    </w:p>
    <w:p w14:paraId="3BC5AB15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29411B66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1C4D891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37B51B94" w14:textId="77777777" w:rsidR="009D40F0" w:rsidRPr="006A7531" w:rsidRDefault="009D40F0" w:rsidP="009D40F0">
      <w:pPr>
        <w:rPr>
          <w:b/>
          <w:bCs/>
          <w:sz w:val="28"/>
          <w:lang w:val="uk-UA"/>
        </w:rPr>
      </w:pPr>
    </w:p>
    <w:p w14:paraId="39EFBBA2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 Р О Є К Т    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3CFDF88A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763492EE" w14:textId="77777777" w:rsidR="009D40F0" w:rsidRPr="003C4B7A" w:rsidRDefault="009D40F0" w:rsidP="009D40F0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9F5BBA1" w14:textId="77777777" w:rsidR="002E34DF" w:rsidRDefault="002E34DF" w:rsidP="002A1812">
      <w:pPr>
        <w:rPr>
          <w:sz w:val="28"/>
          <w:szCs w:val="28"/>
          <w:lang w:val="uk-UA"/>
        </w:rPr>
      </w:pPr>
    </w:p>
    <w:p w14:paraId="432C0367" w14:textId="77777777" w:rsidR="00962EC3" w:rsidRDefault="00962EC3" w:rsidP="002A1812">
      <w:pPr>
        <w:rPr>
          <w:sz w:val="28"/>
          <w:szCs w:val="28"/>
          <w:lang w:val="uk-UA"/>
        </w:rPr>
      </w:pPr>
    </w:p>
    <w:p w14:paraId="0A8B6030" w14:textId="77777777" w:rsidR="002D504C" w:rsidRDefault="009C6F58" w:rsidP="002D504C">
      <w:pPr>
        <w:rPr>
          <w:color w:val="000000"/>
          <w:sz w:val="28"/>
          <w:szCs w:val="28"/>
          <w:lang w:val="uk-UA"/>
        </w:rPr>
      </w:pPr>
      <w:r w:rsidRPr="002D504C">
        <w:rPr>
          <w:sz w:val="28"/>
          <w:szCs w:val="28"/>
          <w:lang w:val="uk-UA"/>
        </w:rPr>
        <w:t xml:space="preserve">Про затвердження </w:t>
      </w:r>
      <w:r w:rsidR="002D504C" w:rsidRPr="002D504C">
        <w:rPr>
          <w:color w:val="000000"/>
          <w:sz w:val="28"/>
          <w:szCs w:val="28"/>
          <w:lang w:val="uk-UA"/>
        </w:rPr>
        <w:t xml:space="preserve">Програми профілактики та протидії </w:t>
      </w:r>
    </w:p>
    <w:p w14:paraId="1FF5B5C8" w14:textId="77777777" w:rsidR="00231EBD" w:rsidRDefault="002D504C" w:rsidP="002D504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2D504C">
        <w:rPr>
          <w:color w:val="000000"/>
          <w:sz w:val="28"/>
          <w:szCs w:val="28"/>
          <w:lang w:val="uk-UA"/>
        </w:rPr>
        <w:t>лочинності</w:t>
      </w:r>
      <w:r>
        <w:rPr>
          <w:b/>
          <w:sz w:val="28"/>
          <w:szCs w:val="28"/>
          <w:lang w:val="uk-UA"/>
        </w:rPr>
        <w:t xml:space="preserve"> </w:t>
      </w:r>
      <w:r w:rsidRPr="002D504C">
        <w:rPr>
          <w:color w:val="000000"/>
          <w:sz w:val="28"/>
          <w:szCs w:val="28"/>
          <w:lang w:val="uk-UA"/>
        </w:rPr>
        <w:t>на тери</w:t>
      </w:r>
      <w:r w:rsidR="00A27B21">
        <w:rPr>
          <w:color w:val="000000"/>
          <w:sz w:val="28"/>
          <w:szCs w:val="28"/>
          <w:lang w:val="uk-UA"/>
        </w:rPr>
        <w:t>торії Савранської селищної</w:t>
      </w:r>
    </w:p>
    <w:p w14:paraId="304B70CE" w14:textId="77777777" w:rsidR="00231EBD" w:rsidRDefault="00231EBD" w:rsidP="002D504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територіальної громади</w:t>
      </w:r>
      <w:r w:rsidR="00A27B21">
        <w:rPr>
          <w:color w:val="000000"/>
          <w:sz w:val="28"/>
          <w:szCs w:val="28"/>
          <w:lang w:val="uk-UA"/>
        </w:rPr>
        <w:t xml:space="preserve"> </w:t>
      </w:r>
      <w:r w:rsidR="002D504C" w:rsidRPr="002D504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2D504C" w:rsidRPr="002D504C">
        <w:rPr>
          <w:color w:val="000000"/>
          <w:sz w:val="28"/>
          <w:szCs w:val="28"/>
          <w:lang w:val="uk-UA"/>
        </w:rPr>
        <w:t>Безпе</w:t>
      </w:r>
      <w:r w:rsidR="00A27B21">
        <w:rPr>
          <w:color w:val="000000"/>
          <w:sz w:val="28"/>
          <w:szCs w:val="28"/>
        </w:rPr>
        <w:t>чна</w:t>
      </w:r>
      <w:proofErr w:type="spellEnd"/>
      <w:r w:rsidR="00A27B21">
        <w:rPr>
          <w:color w:val="000000"/>
          <w:sz w:val="28"/>
          <w:szCs w:val="28"/>
        </w:rPr>
        <w:t xml:space="preserve"> </w:t>
      </w:r>
      <w:proofErr w:type="spellStart"/>
      <w:r w:rsidR="00A27B21">
        <w:rPr>
          <w:color w:val="000000"/>
          <w:sz w:val="28"/>
          <w:szCs w:val="28"/>
        </w:rPr>
        <w:t>Савранщина</w:t>
      </w:r>
      <w:proofErr w:type="spellEnd"/>
      <w:r w:rsidR="00A27B21">
        <w:rPr>
          <w:color w:val="000000"/>
          <w:sz w:val="28"/>
          <w:szCs w:val="28"/>
        </w:rPr>
        <w:t>»</w:t>
      </w:r>
    </w:p>
    <w:p w14:paraId="59335CAF" w14:textId="77777777" w:rsidR="002A1812" w:rsidRDefault="00A27B21" w:rsidP="002D504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на 202</w:t>
      </w:r>
      <w:r w:rsidR="00AF6B46">
        <w:rPr>
          <w:color w:val="000000"/>
          <w:sz w:val="28"/>
          <w:szCs w:val="28"/>
          <w:lang w:val="uk-UA"/>
        </w:rPr>
        <w:t>4</w:t>
      </w:r>
      <w:r w:rsidR="002D504C" w:rsidRPr="002D504C">
        <w:rPr>
          <w:color w:val="000000"/>
          <w:sz w:val="28"/>
          <w:szCs w:val="28"/>
        </w:rPr>
        <w:t>-202</w:t>
      </w:r>
      <w:r w:rsidR="00AF6B46">
        <w:rPr>
          <w:color w:val="000000"/>
          <w:sz w:val="28"/>
          <w:szCs w:val="28"/>
          <w:lang w:val="uk-UA"/>
        </w:rPr>
        <w:t>8</w:t>
      </w:r>
      <w:r w:rsidR="002D504C" w:rsidRPr="002D504C">
        <w:rPr>
          <w:color w:val="000000"/>
          <w:sz w:val="28"/>
          <w:szCs w:val="28"/>
        </w:rPr>
        <w:t xml:space="preserve"> роки</w:t>
      </w:r>
    </w:p>
    <w:p w14:paraId="22779B37" w14:textId="77777777" w:rsidR="002D504C" w:rsidRPr="002D504C" w:rsidRDefault="002D504C" w:rsidP="002D504C">
      <w:pPr>
        <w:rPr>
          <w:b/>
          <w:sz w:val="28"/>
          <w:szCs w:val="28"/>
          <w:lang w:val="uk-UA"/>
        </w:rPr>
      </w:pPr>
    </w:p>
    <w:p w14:paraId="618A4733" w14:textId="77777777" w:rsidR="002A1812" w:rsidRDefault="00AF6B46" w:rsidP="00890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962EC3">
        <w:rPr>
          <w:sz w:val="28"/>
          <w:szCs w:val="28"/>
          <w:lang w:val="uk-UA"/>
        </w:rPr>
        <w:t xml:space="preserve">п.22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з</w:t>
      </w:r>
      <w:r w:rsidR="002A1812">
        <w:rPr>
          <w:sz w:val="28"/>
          <w:szCs w:val="28"/>
          <w:lang w:val="uk-UA"/>
        </w:rPr>
        <w:t xml:space="preserve"> метою </w:t>
      </w:r>
      <w:r w:rsidR="002D504C" w:rsidRPr="002D504C">
        <w:rPr>
          <w:color w:val="000000"/>
          <w:sz w:val="28"/>
          <w:szCs w:val="28"/>
          <w:lang w:val="uk-UA"/>
        </w:rPr>
        <w:t xml:space="preserve">забезпечення ефективної реалізації державної політики у сфері профілактики правопорушень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 та органів </w:t>
      </w:r>
      <w:bookmarkStart w:id="0" w:name="1ksv4uv" w:colFirst="0" w:colLast="0"/>
      <w:bookmarkEnd w:id="0"/>
      <w:r w:rsidR="002D504C" w:rsidRPr="002D504C">
        <w:rPr>
          <w:color w:val="000000"/>
          <w:sz w:val="28"/>
          <w:szCs w:val="28"/>
          <w:lang w:val="uk-UA"/>
        </w:rPr>
        <w:t>місцевого самоврядування</w:t>
      </w:r>
      <w:r w:rsidR="009C6F58">
        <w:rPr>
          <w:sz w:val="28"/>
          <w:szCs w:val="28"/>
          <w:lang w:val="uk-UA"/>
        </w:rPr>
        <w:t xml:space="preserve">, </w:t>
      </w:r>
      <w:r w:rsidR="002A1812">
        <w:rPr>
          <w:sz w:val="28"/>
          <w:szCs w:val="28"/>
          <w:lang w:val="uk-UA"/>
        </w:rPr>
        <w:t>селищн</w:t>
      </w:r>
      <w:r w:rsidR="00231EBD">
        <w:rPr>
          <w:sz w:val="28"/>
          <w:szCs w:val="28"/>
          <w:lang w:val="uk-UA"/>
        </w:rPr>
        <w:t>а</w:t>
      </w:r>
      <w:r w:rsidR="002A1812">
        <w:rPr>
          <w:sz w:val="28"/>
          <w:szCs w:val="28"/>
          <w:lang w:val="uk-UA"/>
        </w:rPr>
        <w:t xml:space="preserve"> рад</w:t>
      </w:r>
      <w:r w:rsidR="00231EBD">
        <w:rPr>
          <w:sz w:val="28"/>
          <w:szCs w:val="28"/>
          <w:lang w:val="uk-UA"/>
        </w:rPr>
        <w:t>а</w:t>
      </w:r>
    </w:p>
    <w:p w14:paraId="10DA4E8A" w14:textId="77777777" w:rsidR="009C6F58" w:rsidRDefault="009C6F58" w:rsidP="008901EF">
      <w:pPr>
        <w:ind w:firstLine="708"/>
        <w:jc w:val="both"/>
        <w:rPr>
          <w:sz w:val="28"/>
          <w:szCs w:val="28"/>
          <w:lang w:val="uk-UA"/>
        </w:rPr>
      </w:pPr>
    </w:p>
    <w:p w14:paraId="2203C3E6" w14:textId="77777777" w:rsidR="002A1812" w:rsidRPr="00CA1393" w:rsidRDefault="002A1812" w:rsidP="00AF6B46">
      <w:pPr>
        <w:rPr>
          <w:sz w:val="28"/>
          <w:szCs w:val="28"/>
        </w:rPr>
      </w:pPr>
      <w:r w:rsidRPr="00CA1393">
        <w:rPr>
          <w:sz w:val="28"/>
          <w:szCs w:val="28"/>
          <w:lang w:val="uk-UA"/>
        </w:rPr>
        <w:t>ВИРІШИЛА:</w:t>
      </w:r>
    </w:p>
    <w:p w14:paraId="057F1823" w14:textId="77777777" w:rsidR="002A1812" w:rsidRDefault="002A1812" w:rsidP="008901EF">
      <w:pPr>
        <w:jc w:val="both"/>
        <w:rPr>
          <w:sz w:val="28"/>
          <w:szCs w:val="28"/>
          <w:lang w:val="uk-UA"/>
        </w:rPr>
      </w:pPr>
    </w:p>
    <w:p w14:paraId="77CDB86D" w14:textId="77777777" w:rsidR="003866E2" w:rsidRPr="002D504C" w:rsidRDefault="009C6F58" w:rsidP="008901EF">
      <w:pPr>
        <w:pStyle w:val="a6"/>
        <w:numPr>
          <w:ilvl w:val="0"/>
          <w:numId w:val="13"/>
        </w:numPr>
        <w:jc w:val="both"/>
        <w:rPr>
          <w:color w:val="000000"/>
          <w:sz w:val="28"/>
          <w:szCs w:val="28"/>
          <w:lang w:val="uk-UA"/>
        </w:rPr>
      </w:pPr>
      <w:r w:rsidRPr="002D504C">
        <w:rPr>
          <w:sz w:val="28"/>
          <w:szCs w:val="28"/>
          <w:lang w:val="uk-UA"/>
        </w:rPr>
        <w:t xml:space="preserve">Затвердити </w:t>
      </w:r>
      <w:r w:rsidR="00C0249B">
        <w:rPr>
          <w:color w:val="000000"/>
          <w:sz w:val="28"/>
          <w:szCs w:val="28"/>
          <w:lang w:val="uk-UA"/>
        </w:rPr>
        <w:t>Програму</w:t>
      </w:r>
      <w:r w:rsidR="002D504C" w:rsidRPr="002D504C">
        <w:rPr>
          <w:color w:val="000000"/>
          <w:sz w:val="28"/>
          <w:szCs w:val="28"/>
          <w:lang w:val="uk-UA"/>
        </w:rPr>
        <w:t xml:space="preserve"> профілактики та протидії злочинності</w:t>
      </w:r>
      <w:r w:rsidR="002D504C" w:rsidRPr="002D504C">
        <w:rPr>
          <w:b/>
          <w:sz w:val="28"/>
          <w:szCs w:val="28"/>
          <w:lang w:val="uk-UA"/>
        </w:rPr>
        <w:t xml:space="preserve"> </w:t>
      </w:r>
      <w:r w:rsidR="002D504C" w:rsidRPr="002D504C">
        <w:rPr>
          <w:color w:val="000000"/>
          <w:sz w:val="28"/>
          <w:szCs w:val="28"/>
          <w:lang w:val="uk-UA"/>
        </w:rPr>
        <w:t>на тери</w:t>
      </w:r>
      <w:r w:rsidR="00A27B21">
        <w:rPr>
          <w:color w:val="000000"/>
          <w:sz w:val="28"/>
          <w:szCs w:val="28"/>
          <w:lang w:val="uk-UA"/>
        </w:rPr>
        <w:t xml:space="preserve">торії Савранської селищної </w:t>
      </w:r>
      <w:r w:rsidR="00231EBD">
        <w:rPr>
          <w:color w:val="000000"/>
          <w:sz w:val="28"/>
          <w:szCs w:val="28"/>
          <w:lang w:val="uk-UA"/>
        </w:rPr>
        <w:t xml:space="preserve">територіальної громади </w:t>
      </w:r>
      <w:r w:rsidR="002D504C" w:rsidRPr="002D504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2D504C" w:rsidRPr="002D504C">
        <w:rPr>
          <w:color w:val="000000"/>
          <w:sz w:val="28"/>
          <w:szCs w:val="28"/>
          <w:lang w:val="uk-UA"/>
        </w:rPr>
        <w:t>Безпе</w:t>
      </w:r>
      <w:r w:rsidR="00A27B21">
        <w:rPr>
          <w:color w:val="000000"/>
          <w:sz w:val="28"/>
          <w:szCs w:val="28"/>
        </w:rPr>
        <w:t>чна</w:t>
      </w:r>
      <w:proofErr w:type="spellEnd"/>
      <w:r w:rsidR="00A27B21">
        <w:rPr>
          <w:color w:val="000000"/>
          <w:sz w:val="28"/>
          <w:szCs w:val="28"/>
        </w:rPr>
        <w:t xml:space="preserve"> </w:t>
      </w:r>
      <w:proofErr w:type="spellStart"/>
      <w:r w:rsidR="00A27B21">
        <w:rPr>
          <w:color w:val="000000"/>
          <w:sz w:val="28"/>
          <w:szCs w:val="28"/>
        </w:rPr>
        <w:t>Савранщина</w:t>
      </w:r>
      <w:proofErr w:type="spellEnd"/>
      <w:r w:rsidR="00A27B21">
        <w:rPr>
          <w:color w:val="000000"/>
          <w:sz w:val="28"/>
          <w:szCs w:val="28"/>
        </w:rPr>
        <w:t>» на 202</w:t>
      </w:r>
      <w:r w:rsidR="00AF6B46">
        <w:rPr>
          <w:color w:val="000000"/>
          <w:sz w:val="28"/>
          <w:szCs w:val="28"/>
          <w:lang w:val="uk-UA"/>
        </w:rPr>
        <w:t>4</w:t>
      </w:r>
      <w:r w:rsidR="002D504C" w:rsidRPr="002D504C">
        <w:rPr>
          <w:color w:val="000000"/>
          <w:sz w:val="28"/>
          <w:szCs w:val="28"/>
        </w:rPr>
        <w:t>-202</w:t>
      </w:r>
      <w:r w:rsidR="00AF6B46">
        <w:rPr>
          <w:color w:val="000000"/>
          <w:sz w:val="28"/>
          <w:szCs w:val="28"/>
          <w:lang w:val="uk-UA"/>
        </w:rPr>
        <w:t xml:space="preserve">8 </w:t>
      </w:r>
      <w:r w:rsidR="002D504C" w:rsidRPr="002D504C">
        <w:rPr>
          <w:color w:val="000000"/>
          <w:sz w:val="28"/>
          <w:szCs w:val="28"/>
        </w:rPr>
        <w:t>роки</w:t>
      </w:r>
      <w:r w:rsidR="002D504C" w:rsidRPr="002D504C">
        <w:rPr>
          <w:sz w:val="28"/>
          <w:szCs w:val="28"/>
          <w:lang w:val="uk-UA"/>
        </w:rPr>
        <w:t xml:space="preserve"> </w:t>
      </w:r>
      <w:r w:rsidRPr="002D504C">
        <w:rPr>
          <w:sz w:val="28"/>
          <w:szCs w:val="28"/>
          <w:lang w:val="uk-UA"/>
        </w:rPr>
        <w:t>(додається).</w:t>
      </w:r>
    </w:p>
    <w:p w14:paraId="2A2912E7" w14:textId="77777777" w:rsidR="003866E2" w:rsidRDefault="003866E2" w:rsidP="008901EF">
      <w:pPr>
        <w:pStyle w:val="a6"/>
        <w:jc w:val="both"/>
        <w:rPr>
          <w:sz w:val="28"/>
          <w:szCs w:val="28"/>
          <w:lang w:val="uk-UA"/>
        </w:rPr>
      </w:pPr>
    </w:p>
    <w:p w14:paraId="04C6F194" w14:textId="77777777" w:rsidR="003866E2" w:rsidRDefault="002A1812" w:rsidP="008901EF">
      <w:pPr>
        <w:pStyle w:val="a6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2D504C">
        <w:rPr>
          <w:sz w:val="28"/>
          <w:szCs w:val="28"/>
          <w:lang w:val="uk-UA"/>
        </w:rPr>
        <w:t xml:space="preserve">Фінансове забезпечення </w:t>
      </w:r>
      <w:r w:rsidR="00231EBD">
        <w:rPr>
          <w:sz w:val="28"/>
          <w:szCs w:val="28"/>
          <w:lang w:val="uk-UA"/>
        </w:rPr>
        <w:t>П</w:t>
      </w:r>
      <w:r w:rsidRPr="002D504C">
        <w:rPr>
          <w:sz w:val="28"/>
          <w:szCs w:val="28"/>
          <w:lang w:val="uk-UA"/>
        </w:rPr>
        <w:t>рограми здійснювати за рахунок коштів місцевого бюджету та з інших джерел, не заборонених законодавством.</w:t>
      </w:r>
    </w:p>
    <w:p w14:paraId="5F2E5D15" w14:textId="77777777" w:rsidR="00962EC3" w:rsidRDefault="00962EC3" w:rsidP="00962EC3">
      <w:pPr>
        <w:pStyle w:val="a6"/>
        <w:jc w:val="both"/>
        <w:rPr>
          <w:sz w:val="28"/>
          <w:szCs w:val="28"/>
          <w:lang w:val="uk-UA"/>
        </w:rPr>
      </w:pPr>
    </w:p>
    <w:p w14:paraId="10B5CFD0" w14:textId="77777777" w:rsidR="00962EC3" w:rsidRPr="00962EC3" w:rsidRDefault="00962EC3" w:rsidP="00962EC3">
      <w:pPr>
        <w:pStyle w:val="a6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962EC3">
        <w:rPr>
          <w:sz w:val="28"/>
          <w:szCs w:val="28"/>
          <w:lang w:val="uk-UA"/>
        </w:rPr>
        <w:t xml:space="preserve">Координацію дій щодо виконання Програми покласти на головного </w:t>
      </w:r>
      <w:r w:rsidRPr="00962EC3">
        <w:rPr>
          <w:color w:val="000000"/>
          <w:sz w:val="28"/>
          <w:szCs w:val="28"/>
          <w:lang w:val="uk-UA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Pr="00962EC3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231EBD">
        <w:rPr>
          <w:sz w:val="28"/>
          <w:szCs w:val="28"/>
          <w:lang w:val="uk-UA"/>
        </w:rPr>
        <w:t>Олега ОРЛОВА</w:t>
      </w:r>
      <w:r w:rsidRPr="00962EC3">
        <w:rPr>
          <w:sz w:val="28"/>
          <w:szCs w:val="28"/>
          <w:lang w:val="uk-UA"/>
        </w:rPr>
        <w:t xml:space="preserve"> </w:t>
      </w:r>
    </w:p>
    <w:p w14:paraId="29F22898" w14:textId="77777777" w:rsidR="003866E2" w:rsidRPr="003866E2" w:rsidRDefault="003866E2" w:rsidP="008901EF">
      <w:pPr>
        <w:jc w:val="both"/>
        <w:rPr>
          <w:sz w:val="28"/>
          <w:szCs w:val="28"/>
          <w:lang w:val="uk-UA"/>
        </w:rPr>
      </w:pPr>
    </w:p>
    <w:p w14:paraId="4A0C1461" w14:textId="77777777" w:rsidR="009C6F58" w:rsidRPr="008901EF" w:rsidRDefault="009C6F58" w:rsidP="008901EF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виконанням </w:t>
      </w:r>
      <w:r w:rsidR="00231EBD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8901E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постійні комісії</w:t>
      </w:r>
      <w:r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9E10BD">
        <w:rPr>
          <w:sz w:val="28"/>
          <w:szCs w:val="28"/>
          <w:lang w:val="uk-UA"/>
        </w:rPr>
        <w:t xml:space="preserve"> </w:t>
      </w:r>
      <w:r w:rsidR="008901EF" w:rsidRPr="008901EF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8901EF" w:rsidRPr="009E10BD">
        <w:rPr>
          <w:sz w:val="28"/>
          <w:szCs w:val="28"/>
          <w:lang w:val="uk-UA"/>
        </w:rPr>
        <w:t xml:space="preserve"> </w:t>
      </w:r>
      <w:r w:rsidR="008901E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та з питань планування, фінансів та бюджету, </w:t>
      </w:r>
      <w:r w:rsidR="008901EF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</w:t>
      </w:r>
      <w:r w:rsidR="008901E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розвитку, ринкових відносин та інвестиційної діяльності, </w:t>
      </w:r>
      <w:r w:rsidR="008901EF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</w:t>
      </w:r>
      <w:r w:rsidR="008901EF" w:rsidRPr="008901EF">
        <w:rPr>
          <w:rFonts w:ascii="Times New Roman" w:hAnsi="Times New Roman" w:cs="Times New Roman"/>
          <w:sz w:val="28"/>
          <w:szCs w:val="28"/>
          <w:lang w:val="uk-UA"/>
        </w:rPr>
        <w:t>господарства та комунальної власності</w:t>
      </w:r>
      <w:r w:rsidRPr="008901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7699D1" w14:textId="77777777" w:rsidR="002A1812" w:rsidRDefault="002A1812" w:rsidP="002A1812">
      <w:pPr>
        <w:rPr>
          <w:sz w:val="28"/>
          <w:szCs w:val="28"/>
          <w:lang w:val="uk-UA"/>
        </w:rPr>
      </w:pPr>
    </w:p>
    <w:p w14:paraId="7CF7B2D3" w14:textId="77777777" w:rsidR="002A1812" w:rsidRDefault="002A1812" w:rsidP="002A1812">
      <w:pPr>
        <w:rPr>
          <w:sz w:val="28"/>
          <w:szCs w:val="28"/>
          <w:lang w:val="uk-UA"/>
        </w:rPr>
      </w:pPr>
    </w:p>
    <w:p w14:paraId="459448EE" w14:textId="77777777" w:rsidR="002A1812" w:rsidRDefault="002A1812" w:rsidP="002A1812">
      <w:pPr>
        <w:rPr>
          <w:sz w:val="28"/>
          <w:szCs w:val="28"/>
          <w:lang w:val="uk-UA"/>
        </w:rPr>
      </w:pPr>
    </w:p>
    <w:sectPr w:rsidR="002A1812" w:rsidSect="009D40F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90CBE"/>
    <w:rsid w:val="000F0806"/>
    <w:rsid w:val="0013790A"/>
    <w:rsid w:val="001A77AB"/>
    <w:rsid w:val="00231EBD"/>
    <w:rsid w:val="00235C73"/>
    <w:rsid w:val="002764EF"/>
    <w:rsid w:val="002A1812"/>
    <w:rsid w:val="002D504C"/>
    <w:rsid w:val="002E34DF"/>
    <w:rsid w:val="0038573F"/>
    <w:rsid w:val="003866E2"/>
    <w:rsid w:val="0038757F"/>
    <w:rsid w:val="00430B5C"/>
    <w:rsid w:val="00473311"/>
    <w:rsid w:val="005068D2"/>
    <w:rsid w:val="0052004C"/>
    <w:rsid w:val="005546DC"/>
    <w:rsid w:val="00571E5C"/>
    <w:rsid w:val="005F0D7A"/>
    <w:rsid w:val="007C5E8C"/>
    <w:rsid w:val="00825CF6"/>
    <w:rsid w:val="008901EF"/>
    <w:rsid w:val="00962EC3"/>
    <w:rsid w:val="00964D56"/>
    <w:rsid w:val="009C6F58"/>
    <w:rsid w:val="009D40F0"/>
    <w:rsid w:val="009E10BD"/>
    <w:rsid w:val="00A27B21"/>
    <w:rsid w:val="00AF6B46"/>
    <w:rsid w:val="00C0249B"/>
    <w:rsid w:val="00C65E7A"/>
    <w:rsid w:val="00CA1393"/>
    <w:rsid w:val="00CA4A3B"/>
    <w:rsid w:val="00E131B1"/>
    <w:rsid w:val="00E56419"/>
    <w:rsid w:val="00E71ABB"/>
    <w:rsid w:val="00F96282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1014"/>
  <w15:docId w15:val="{4C830158-7030-42A2-8BCE-70C5B3CC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2021-02-22T07:50:00Z</cp:lastPrinted>
  <dcterms:created xsi:type="dcterms:W3CDTF">2023-12-08T10:20:00Z</dcterms:created>
  <dcterms:modified xsi:type="dcterms:W3CDTF">2023-12-08T10:20:00Z</dcterms:modified>
</cp:coreProperties>
</file>